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57B0FF93"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00F60BF7">
        <w:rPr>
          <w:b/>
          <w:lang w:val="en-GB"/>
        </w:rPr>
        <w:t xml:space="preserve"> </w:t>
      </w:r>
      <w:r w:rsidR="00F60BF7" w:rsidRPr="00F60BF7">
        <w:rPr>
          <w:b/>
          <w:lang w:val="en-GB"/>
        </w:rPr>
        <w:t>23-G005-24</w:t>
      </w:r>
      <w:r w:rsidRPr="00492684">
        <w:rPr>
          <w:lang w:val="en-GB"/>
        </w:rPr>
        <w:tab/>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35E48B2E" w14:textId="77777777" w:rsidR="003E4352" w:rsidRDefault="003E4352" w:rsidP="003E4352">
      <w:pPr>
        <w:rPr>
          <w:lang w:val="en-GB"/>
        </w:rPr>
      </w:pPr>
      <w:bookmarkStart w:id="5" w:name="_Toc312171709"/>
      <w:r>
        <w:rPr>
          <w:lang w:val="en-GB"/>
        </w:rPr>
        <w:t xml:space="preserve">The Junior Secondary School maneaba at Nonouti Island has not been used for almost 10 years now due to its defect in its roofing structure from the effect of sea water breeze. Many of its roofing sheets were deteriorated and broken into pieces due to rust allowing heavy rains to fill the maneaba floor. </w:t>
      </w:r>
      <w:r w:rsidRPr="00C16DE2">
        <w:rPr>
          <w:lang w:val="en-GB"/>
        </w:rPr>
        <w:t>The deterioration and corrosion of the trusses, purlins etc. as well as the majority of the corrugated roofing sheet makes it unsafe to be used by pupils for their assembly or other school functions.</w:t>
      </w:r>
      <w:r>
        <w:rPr>
          <w:lang w:val="en-GB"/>
        </w:rPr>
        <w:t xml:space="preserve"> </w:t>
      </w:r>
    </w:p>
    <w:p w14:paraId="1BBC2D5E" w14:textId="77777777" w:rsidR="003E4352" w:rsidRPr="00C16DE2" w:rsidRDefault="003E4352" w:rsidP="003E4352">
      <w:pPr>
        <w:rPr>
          <w:lang w:val="en-GB"/>
        </w:rPr>
      </w:pPr>
      <w:r>
        <w:rPr>
          <w:lang w:val="en-GB"/>
        </w:rPr>
        <w:t>Furthermore, the said maneaba has been inspected by the MISE confirming its unsafe and worse condition thus recommending the demolition of the roofing structure.</w:t>
      </w:r>
    </w:p>
    <w:p w14:paraId="000280F4" w14:textId="1A2FB770" w:rsidR="00C44890" w:rsidRPr="00492684" w:rsidRDefault="002A4740" w:rsidP="00C44890">
      <w:pPr>
        <w:pStyle w:val="Heading3"/>
        <w:rPr>
          <w:rFonts w:cs="Calibri"/>
          <w:lang w:val="en-GB"/>
        </w:rPr>
      </w:pPr>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63B9B8A8" w14:textId="2B23EFDE" w:rsidR="002A4740" w:rsidRPr="00492684" w:rsidRDefault="00544442" w:rsidP="00C44890">
      <w:pPr>
        <w:rPr>
          <w:lang w:val="en-GB"/>
        </w:rPr>
      </w:pPr>
      <w:r>
        <w:rPr>
          <w:lang w:val="en-GB"/>
        </w:rPr>
        <w:t>&lt;Refer to template 2&gt;</w:t>
      </w: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321152F" w14:textId="5775E22A" w:rsidR="00C44890" w:rsidRPr="00492684" w:rsidRDefault="00C44890" w:rsidP="00C44890">
      <w:pPr>
        <w:rPr>
          <w:lang w:val="en-GB"/>
        </w:rPr>
      </w:pPr>
      <w:r w:rsidRPr="00492684">
        <w:rPr>
          <w:highlight w:val="yellow"/>
          <w:lang w:val="en-GB"/>
        </w:rPr>
        <w:t xml:space="preserve">&lt;insert </w:t>
      </w:r>
      <w:r w:rsidR="002A4740" w:rsidRPr="00492684">
        <w:rPr>
          <w:highlight w:val="yellow"/>
          <w:lang w:val="en-GB"/>
        </w:rPr>
        <w:t>related services</w:t>
      </w:r>
      <w:r w:rsidRPr="00492684">
        <w:rPr>
          <w:highlight w:val="yellow"/>
          <w:lang w:val="en-GB"/>
        </w:rPr>
        <w:t>&gt;</w:t>
      </w:r>
    </w:p>
    <w:p w14:paraId="17367821" w14:textId="77777777" w:rsidR="00C44890" w:rsidRPr="00492684" w:rsidRDefault="00C44890" w:rsidP="00772E21">
      <w:pPr>
        <w:pStyle w:val="Heading3"/>
        <w:rPr>
          <w:lang w:val="en-GB"/>
        </w:rPr>
      </w:pPr>
      <w:bookmarkStart w:id="8" w:name="_Toc419729578"/>
      <w:r w:rsidRPr="00492684">
        <w:rPr>
          <w:lang w:val="en-GB"/>
        </w:rPr>
        <w:t>Delivery Time</w:t>
      </w:r>
      <w:bookmarkEnd w:id="8"/>
    </w:p>
    <w:p w14:paraId="1FAB4B7A" w14:textId="78D64511" w:rsidR="00C44890" w:rsidRPr="00492684" w:rsidRDefault="00C44890" w:rsidP="00C44890">
      <w:pPr>
        <w:rPr>
          <w:lang w:val="en-GB"/>
        </w:rPr>
      </w:pPr>
      <w:r w:rsidRPr="00492684">
        <w:rPr>
          <w:highlight w:val="yellow"/>
          <w:lang w:val="en-GB"/>
        </w:rPr>
        <w:t>&lt;</w:t>
      </w:r>
      <w:r w:rsidR="00F919A8">
        <w:rPr>
          <w:highlight w:val="yellow"/>
          <w:lang w:val="en-GB"/>
        </w:rPr>
        <w:t>60 DAYS</w:t>
      </w:r>
      <w:r w:rsidRPr="00492684">
        <w:rPr>
          <w:highlight w:val="yellow"/>
          <w:lang w:val="en-GB"/>
        </w:rPr>
        <w:t>&gt;</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40E76CEB" w14:textId="6D0A5277" w:rsidR="003E4352" w:rsidRDefault="003E4352" w:rsidP="00BB3452">
      <w:pPr>
        <w:ind w:left="-432" w:hanging="18"/>
        <w:rPr>
          <w:lang w:val="en-GB"/>
        </w:rPr>
      </w:pPr>
    </w:p>
    <w:p w14:paraId="1F93F6E5" w14:textId="6DC1DA40" w:rsidR="00BB3452" w:rsidRDefault="00BB3452" w:rsidP="00BB3452">
      <w:pPr>
        <w:ind w:left="-432" w:hanging="18"/>
        <w:rPr>
          <w:lang w:val="en-GB"/>
        </w:rPr>
      </w:pPr>
    </w:p>
    <w:p w14:paraId="5697431F" w14:textId="399326B3" w:rsidR="00844186" w:rsidRDefault="00844186" w:rsidP="00BB3452">
      <w:pPr>
        <w:ind w:left="-432" w:hanging="18"/>
        <w:rPr>
          <w:noProof/>
        </w:rPr>
      </w:pPr>
    </w:p>
    <w:p w14:paraId="5D407732" w14:textId="15446FC7" w:rsidR="00F919A8" w:rsidRDefault="00F919A8" w:rsidP="00BB3452">
      <w:pPr>
        <w:ind w:left="-432" w:hanging="18"/>
        <w:rPr>
          <w:noProof/>
        </w:rPr>
      </w:pPr>
    </w:p>
    <w:p w14:paraId="7D80D684" w14:textId="2FC5EEF4" w:rsidR="00F919A8" w:rsidRDefault="00F919A8" w:rsidP="00BB3452">
      <w:pPr>
        <w:ind w:left="-432" w:hanging="18"/>
        <w:rPr>
          <w:noProof/>
        </w:rPr>
      </w:pPr>
    </w:p>
    <w:p w14:paraId="576CE3C6" w14:textId="7D15600D" w:rsidR="00F919A8" w:rsidRDefault="00F919A8" w:rsidP="00BB3452">
      <w:pPr>
        <w:ind w:left="-432" w:hanging="18"/>
        <w:rPr>
          <w:noProof/>
        </w:rPr>
      </w:pPr>
    </w:p>
    <w:p w14:paraId="3812C2E4" w14:textId="32CACC29" w:rsidR="00F919A8" w:rsidRDefault="00F919A8" w:rsidP="00BB3452">
      <w:pPr>
        <w:ind w:left="-432" w:hanging="18"/>
        <w:rPr>
          <w:noProof/>
        </w:rPr>
      </w:pPr>
    </w:p>
    <w:p w14:paraId="29071258" w14:textId="7C15BACC" w:rsidR="00F919A8" w:rsidRDefault="00F919A8" w:rsidP="00BB3452">
      <w:pPr>
        <w:ind w:left="-432" w:hanging="18"/>
        <w:rPr>
          <w:noProof/>
        </w:rPr>
      </w:pPr>
    </w:p>
    <w:p w14:paraId="68AC238F" w14:textId="1656F90A" w:rsidR="00F919A8" w:rsidRDefault="00F919A8" w:rsidP="00BB3452">
      <w:pPr>
        <w:ind w:left="-432" w:hanging="18"/>
        <w:rPr>
          <w:noProof/>
        </w:rPr>
      </w:pPr>
    </w:p>
    <w:p w14:paraId="219CAAA9" w14:textId="60F644EF" w:rsidR="00F919A8" w:rsidRDefault="00F919A8" w:rsidP="00BB3452">
      <w:pPr>
        <w:ind w:left="-432" w:hanging="18"/>
        <w:rPr>
          <w:lang w:val="en-GB"/>
        </w:rPr>
      </w:pPr>
      <w:r w:rsidRPr="00F919A8">
        <w:rPr>
          <w:noProof/>
          <w:lang w:val="en-GB"/>
        </w:rPr>
        <w:lastRenderedPageBreak/>
        <w:drawing>
          <wp:inline distT="0" distB="0" distL="0" distR="0" wp14:anchorId="1FD1DF5C" wp14:editId="41E2377E">
            <wp:extent cx="7067550" cy="8401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067920" cy="8401490"/>
                    </a:xfrm>
                    <a:prstGeom prst="rect">
                      <a:avLst/>
                    </a:prstGeom>
                  </pic:spPr>
                </pic:pic>
              </a:graphicData>
            </a:graphic>
          </wp:inline>
        </w:drawing>
      </w:r>
    </w:p>
    <w:p w14:paraId="62BF773D" w14:textId="67B872C3" w:rsidR="00F919A8" w:rsidRPr="003E4352" w:rsidRDefault="00F919A8" w:rsidP="00BB3452">
      <w:pPr>
        <w:ind w:left="-432" w:hanging="18"/>
        <w:rPr>
          <w:lang w:val="en-GB"/>
        </w:rPr>
      </w:pPr>
      <w:r w:rsidRPr="00F919A8">
        <w:rPr>
          <w:noProof/>
          <w:lang w:val="en-GB"/>
        </w:rPr>
        <w:lastRenderedPageBreak/>
        <w:drawing>
          <wp:inline distT="0" distB="0" distL="0" distR="0" wp14:anchorId="2A1793D5" wp14:editId="16E27B19">
            <wp:extent cx="7277100" cy="75628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277480" cy="7563245"/>
                    </a:xfrm>
                    <a:prstGeom prst="rect">
                      <a:avLst/>
                    </a:prstGeom>
                  </pic:spPr>
                </pic:pic>
              </a:graphicData>
            </a:graphic>
          </wp:inline>
        </w:drawing>
      </w:r>
    </w:p>
    <w:sectPr w:rsidR="00F919A8" w:rsidRPr="003E4352" w:rsidSect="00FF7B55">
      <w:headerReference w:type="default" r:id="rId13"/>
      <w:footerReference w:type="default" r:id="rId14"/>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09DE1" w14:textId="77777777" w:rsidR="008A028F" w:rsidRDefault="008A028F">
      <w:r>
        <w:separator/>
      </w:r>
    </w:p>
  </w:endnote>
  <w:endnote w:type="continuationSeparator" w:id="0">
    <w:p w14:paraId="4D1D8BD2" w14:textId="77777777" w:rsidR="008A028F" w:rsidRDefault="008A028F">
      <w:r>
        <w:continuationSeparator/>
      </w:r>
    </w:p>
  </w:endnote>
  <w:endnote w:type="continuationNotice" w:id="1">
    <w:p w14:paraId="1E98F721" w14:textId="77777777" w:rsidR="008A028F" w:rsidRDefault="008A02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7D29DCE7"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99276A" w:rsidRPr="0099276A">
      <w:rPr>
        <w:noProof/>
        <w:color w:val="17365D" w:themeColor="text2" w:themeShade="BF"/>
        <w:lang w:val="sv-SE"/>
      </w:rPr>
      <w:t>3</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99276A" w:rsidRPr="0099276A">
      <w:rPr>
        <w:noProof/>
        <w:color w:val="17365D" w:themeColor="text2" w:themeShade="BF"/>
        <w:lang w:val="sv-SE"/>
      </w:rPr>
      <w:t>4</w:t>
    </w:r>
    <w:r>
      <w:rPr>
        <w:color w:val="17365D" w:themeColor="text2" w:themeShade="BF"/>
      </w:rPr>
      <w:fldChar w:fldCharType="end"/>
    </w:r>
  </w:p>
  <w:p w14:paraId="213B5D63" w14:textId="4C90C389" w:rsidR="00133D55" w:rsidRDefault="00133D55" w:rsidP="004878F3">
    <w:pPr>
      <w:pStyle w:val="Footer"/>
    </w:pPr>
    <w:r>
      <w:fldChar w:fldCharType="begin"/>
    </w:r>
    <w:r>
      <w:instrText xml:space="preserve"> DATE \@ "yyyy-MM-dd" </w:instrText>
    </w:r>
    <w:r>
      <w:fldChar w:fldCharType="separate"/>
    </w:r>
    <w:r w:rsidR="00544442">
      <w:rPr>
        <w:noProof/>
      </w:rPr>
      <w:t>2024-10-22</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64FAC" w14:textId="77777777" w:rsidR="008A028F" w:rsidRDefault="008A028F">
      <w:r>
        <w:separator/>
      </w:r>
    </w:p>
  </w:footnote>
  <w:footnote w:type="continuationSeparator" w:id="0">
    <w:p w14:paraId="137894A3" w14:textId="77777777" w:rsidR="008A028F" w:rsidRDefault="008A028F">
      <w:r>
        <w:continuationSeparator/>
      </w:r>
    </w:p>
  </w:footnote>
  <w:footnote w:type="continuationNotice" w:id="1">
    <w:p w14:paraId="34995461" w14:textId="77777777" w:rsidR="008A028F" w:rsidRDefault="008A02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3876C73C"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84445105">
    <w:abstractNumId w:val="1"/>
  </w:num>
  <w:num w:numId="2" w16cid:durableId="1860001">
    <w:abstractNumId w:val="13"/>
  </w:num>
  <w:num w:numId="3" w16cid:durableId="690180721">
    <w:abstractNumId w:val="14"/>
  </w:num>
  <w:num w:numId="4" w16cid:durableId="943070359">
    <w:abstractNumId w:val="5"/>
  </w:num>
  <w:num w:numId="5" w16cid:durableId="501361051">
    <w:abstractNumId w:val="4"/>
  </w:num>
  <w:num w:numId="6" w16cid:durableId="313947425">
    <w:abstractNumId w:val="9"/>
  </w:num>
  <w:num w:numId="7" w16cid:durableId="945236675">
    <w:abstractNumId w:val="6"/>
  </w:num>
  <w:num w:numId="8" w16cid:durableId="1230725042">
    <w:abstractNumId w:val="11"/>
  </w:num>
  <w:num w:numId="9" w16cid:durableId="355469585">
    <w:abstractNumId w:val="0"/>
  </w:num>
  <w:num w:numId="10" w16cid:durableId="1719283491">
    <w:abstractNumId w:val="10"/>
  </w:num>
  <w:num w:numId="11" w16cid:durableId="633488785">
    <w:abstractNumId w:val="2"/>
  </w:num>
  <w:num w:numId="12" w16cid:durableId="1119571372">
    <w:abstractNumId w:val="8"/>
  </w:num>
  <w:num w:numId="13" w16cid:durableId="1781492846">
    <w:abstractNumId w:val="12"/>
  </w:num>
  <w:num w:numId="14" w16cid:durableId="409624899">
    <w:abstractNumId w:val="3"/>
  </w:num>
  <w:num w:numId="15" w16cid:durableId="65029773">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46"/>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5D3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4352"/>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442"/>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A7EEF"/>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186"/>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28F"/>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6888"/>
    <w:rsid w:val="0097784D"/>
    <w:rsid w:val="009813DF"/>
    <w:rsid w:val="00981456"/>
    <w:rsid w:val="00981631"/>
    <w:rsid w:val="00981F3F"/>
    <w:rsid w:val="0098223E"/>
    <w:rsid w:val="00982844"/>
    <w:rsid w:val="00983425"/>
    <w:rsid w:val="00983474"/>
    <w:rsid w:val="00990E7B"/>
    <w:rsid w:val="009916F3"/>
    <w:rsid w:val="009921BE"/>
    <w:rsid w:val="0099276A"/>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452"/>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28C3"/>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0BF7"/>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9A8"/>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A93"/>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2A8498-9C83-41F4-A617-BE848A56EAF0}">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78</TotalTime>
  <Pages>4</Pages>
  <Words>160</Words>
  <Characters>912</Characters>
  <Application>Microsoft Office Word</Application>
  <DocSecurity>0</DocSecurity>
  <Lines>7</Lines>
  <Paragraphs>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1070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8</cp:revision>
  <cp:lastPrinted>2013-10-18T08:32:00Z</cp:lastPrinted>
  <dcterms:created xsi:type="dcterms:W3CDTF">2020-07-06T12:33:00Z</dcterms:created>
  <dcterms:modified xsi:type="dcterms:W3CDTF">2024-10-22T02:20:00Z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